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50" w:rsidRPr="00877DBB" w:rsidRDefault="00C70850" w:rsidP="00C7085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C70850" w:rsidRPr="00C70850" w:rsidRDefault="00C70850" w:rsidP="00C7085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708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Расчет стоимости цены контракта</w:t>
      </w:r>
    </w:p>
    <w:p w:rsidR="00C70850" w:rsidRPr="00C70850" w:rsidRDefault="00C70850" w:rsidP="00C7085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708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(в соответствии с </w:t>
      </w:r>
      <w:hyperlink r:id="rId4" w:history="1">
        <w:r w:rsidRPr="00877DBB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Распоряжением Правительства Москвы от 16 мая 2014 г. N 242-</w:t>
        </w:r>
        <w:proofErr w:type="gramStart"/>
        <w:r w:rsidRPr="00877DBB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РП  "</w:t>
        </w:r>
        <w:proofErr w:type="gramEnd"/>
        <w:r w:rsidRPr="00877DBB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для обеспечения нужд города Москвы"</w:t>
        </w:r>
      </w:hyperlink>
      <w:r w:rsidRPr="00877D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C70850" w:rsidRPr="00C70850" w:rsidRDefault="00C70850" w:rsidP="00C70850">
      <w:pPr>
        <w:ind w:firstLine="698"/>
        <w:jc w:val="right"/>
        <w:rPr>
          <w:rFonts w:ascii="Times New Roman" w:hAnsi="Times New Roman"/>
          <w:sz w:val="20"/>
          <w:szCs w:val="20"/>
        </w:rPr>
      </w:pPr>
      <w:r w:rsidRPr="00877DBB">
        <w:rPr>
          <w:rFonts w:ascii="Times New Roman" w:hAnsi="Times New Roman"/>
          <w:b/>
          <w:color w:val="26282F"/>
          <w:sz w:val="20"/>
          <w:szCs w:val="20"/>
        </w:rPr>
        <w:t xml:space="preserve">Приложение 6   к </w:t>
      </w:r>
      <w:hyperlink w:anchor="sub_1000" w:history="1">
        <w:r w:rsidRPr="00877DBB">
          <w:rPr>
            <w:rFonts w:ascii="Times New Roman" w:hAnsi="Times New Roman" w:cs="Times New Roman"/>
            <w:bCs/>
            <w:color w:val="106BBE"/>
            <w:sz w:val="20"/>
            <w:szCs w:val="20"/>
          </w:rPr>
          <w:t>Методическим рекомендациям</w:t>
        </w:r>
      </w:hyperlink>
    </w:p>
    <w:p w:rsidR="00C70850" w:rsidRPr="00C70850" w:rsidRDefault="00C70850" w:rsidP="00C70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DBB">
        <w:rPr>
          <w:rFonts w:ascii="Times New Roman" w:eastAsia="Times New Roman" w:hAnsi="Times New Roman" w:cs="Times New Roman"/>
          <w:b/>
          <w:color w:val="26282F"/>
          <w:sz w:val="20"/>
          <w:szCs w:val="20"/>
          <w:lang w:eastAsia="ru-RU"/>
        </w:rPr>
        <w:t>Определение начальной (максимальной) цены договора (цены лота) на закупку работ, услуг с использованием</w:t>
      </w:r>
    </w:p>
    <w:p w:rsidR="00C70850" w:rsidRPr="00877DBB" w:rsidRDefault="00C70850" w:rsidP="00C70850">
      <w:pPr>
        <w:widowControl w:val="0"/>
        <w:tabs>
          <w:tab w:val="center" w:pos="7285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0"/>
          <w:szCs w:val="20"/>
          <w:lang w:eastAsia="ru-RU"/>
        </w:rPr>
      </w:pPr>
      <w:r w:rsidRPr="00877DBB">
        <w:rPr>
          <w:rFonts w:ascii="Times New Roman" w:eastAsia="Times New Roman" w:hAnsi="Times New Roman" w:cs="Times New Roman"/>
          <w:b/>
          <w:color w:val="26282F"/>
          <w:sz w:val="20"/>
          <w:szCs w:val="20"/>
          <w:lang w:eastAsia="ru-RU"/>
        </w:rPr>
        <w:t>метода анализа рыночной стоимости закупаемых</w:t>
      </w:r>
      <w:r w:rsidRPr="00877DBB">
        <w:rPr>
          <w:rFonts w:ascii="Times New Roman" w:eastAsia="Times New Roman" w:hAnsi="Times New Roman" w:cs="Times New Roman"/>
          <w:b/>
          <w:color w:val="26282F"/>
          <w:sz w:val="20"/>
          <w:szCs w:val="20"/>
          <w:lang w:eastAsia="ru-RU"/>
        </w:rPr>
        <w:tab/>
        <w:t>товаров, работ, услуг</w:t>
      </w:r>
    </w:p>
    <w:p w:rsidR="00C70850" w:rsidRPr="00C70850" w:rsidRDefault="00C70850" w:rsidP="00C708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850" w:rsidRPr="00C70850" w:rsidRDefault="00C70850" w:rsidP="00C708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708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Объект </w:t>
      </w:r>
      <w:proofErr w:type="gramStart"/>
      <w:r w:rsidRPr="00C7085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закупки :</w:t>
      </w:r>
      <w:proofErr w:type="gramEnd"/>
      <w:r w:rsidRPr="00C708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C7181" w:rsidRPr="00877DBB">
        <w:rPr>
          <w:sz w:val="20"/>
          <w:szCs w:val="20"/>
        </w:rPr>
        <w:t>О</w:t>
      </w:r>
      <w:r w:rsidR="005C7181" w:rsidRPr="00877DBB">
        <w:rPr>
          <w:rFonts w:ascii="Times New Roman" w:hAnsi="Times New Roman"/>
          <w:sz w:val="20"/>
          <w:szCs w:val="20"/>
        </w:rPr>
        <w:t>казание образовательной</w:t>
      </w:r>
      <w:r w:rsidR="005C7181" w:rsidRPr="00877D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услуги </w:t>
      </w:r>
      <w:r w:rsidR="005C7181" w:rsidRPr="00877DBB">
        <w:rPr>
          <w:rFonts w:ascii="Times New Roman" w:hAnsi="Times New Roman"/>
          <w:sz w:val="20"/>
          <w:szCs w:val="20"/>
        </w:rPr>
        <w:t xml:space="preserve">по профессиональной переподготовке </w:t>
      </w:r>
      <w:r w:rsidR="00196331">
        <w:rPr>
          <w:rFonts w:ascii="Times New Roman" w:hAnsi="Times New Roman"/>
          <w:sz w:val="20"/>
          <w:szCs w:val="20"/>
        </w:rPr>
        <w:t xml:space="preserve">одного </w:t>
      </w:r>
      <w:r w:rsidR="005C7181" w:rsidRPr="00877DBB">
        <w:rPr>
          <w:rFonts w:ascii="Times New Roman" w:hAnsi="Times New Roman"/>
          <w:b/>
          <w:sz w:val="20"/>
          <w:szCs w:val="20"/>
        </w:rPr>
        <w:t>сотрудник</w:t>
      </w:r>
      <w:r w:rsidR="00196331">
        <w:rPr>
          <w:rFonts w:ascii="Times New Roman" w:hAnsi="Times New Roman"/>
          <w:b/>
          <w:sz w:val="20"/>
          <w:szCs w:val="20"/>
        </w:rPr>
        <w:t>а</w:t>
      </w:r>
      <w:r w:rsidR="005C7181" w:rsidRPr="00877DBB">
        <w:rPr>
          <w:rFonts w:ascii="Times New Roman" w:hAnsi="Times New Roman"/>
          <w:sz w:val="20"/>
          <w:szCs w:val="20"/>
        </w:rPr>
        <w:t xml:space="preserve"> Заказчика  по программе курса: </w:t>
      </w:r>
      <w:r w:rsidR="005C7181" w:rsidRPr="00877DBB">
        <w:rPr>
          <w:rFonts w:ascii="Times New Roman" w:hAnsi="Times New Roman"/>
          <w:b/>
          <w:sz w:val="20"/>
          <w:szCs w:val="20"/>
        </w:rPr>
        <w:t xml:space="preserve"> «Управление в сфере закупок для обеспечения государственных, муниципальных и корпоративных нужд»</w:t>
      </w:r>
    </w:p>
    <w:p w:rsidR="00C70850" w:rsidRPr="00C70850" w:rsidRDefault="00C70850" w:rsidP="00C70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8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Лот N 1           Способ определения поставщика (подрядчика, исполнителя) – </w:t>
      </w:r>
      <w:r w:rsidR="005C7181" w:rsidRPr="00877D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закупка у ЕП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2410"/>
        <w:gridCol w:w="850"/>
        <w:gridCol w:w="1418"/>
        <w:gridCol w:w="1701"/>
        <w:gridCol w:w="1276"/>
        <w:gridCol w:w="1417"/>
        <w:gridCol w:w="1389"/>
        <w:gridCol w:w="1417"/>
      </w:tblGrid>
      <w:tr w:rsidR="00C70850" w:rsidRPr="00C70850" w:rsidTr="00877DBB">
        <w:tc>
          <w:tcPr>
            <w:tcW w:w="2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0" w:rsidRPr="00C70850" w:rsidRDefault="00C70850" w:rsidP="00C70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sub_1699"/>
            <w:r w:rsidRPr="00C70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работы, услуги</w:t>
            </w:r>
            <w:bookmarkEnd w:id="1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0" w:rsidRPr="00C70850" w:rsidRDefault="00C70850" w:rsidP="00C70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0" w:rsidRPr="00C70850" w:rsidRDefault="00C70850" w:rsidP="00C70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0" w:rsidRPr="00C70850" w:rsidRDefault="00C70850" w:rsidP="00C70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единицу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0" w:rsidRPr="00C70850" w:rsidRDefault="00C70850" w:rsidP="00C70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работ, услуг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850" w:rsidRPr="00C70850" w:rsidRDefault="00C70850" w:rsidP="00C70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работ, услуг</w:t>
            </w:r>
          </w:p>
        </w:tc>
      </w:tr>
      <w:tr w:rsidR="00C70850" w:rsidRPr="00C70850" w:rsidTr="00877DBB">
        <w:tc>
          <w:tcPr>
            <w:tcW w:w="28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70850" w:rsidRPr="00C70850" w:rsidRDefault="00C70850" w:rsidP="00C70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850" w:rsidRPr="00C70850" w:rsidRDefault="00C70850" w:rsidP="00C70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850" w:rsidRPr="00C70850" w:rsidRDefault="00C70850" w:rsidP="00C70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0" w:rsidRPr="00C70850" w:rsidRDefault="00C70850" w:rsidP="00C70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8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информации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0" w:rsidRPr="00C70850" w:rsidRDefault="00C70850" w:rsidP="00C70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8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цена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850" w:rsidRPr="00C70850" w:rsidRDefault="00C70850" w:rsidP="00C70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70850" w:rsidRPr="00C70850" w:rsidRDefault="00C70850" w:rsidP="00C70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0850" w:rsidRPr="00C70850" w:rsidTr="00877DBB">
        <w:trPr>
          <w:trHeight w:val="744"/>
        </w:trPr>
        <w:tc>
          <w:tcPr>
            <w:tcW w:w="28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0850" w:rsidRPr="00C70850" w:rsidRDefault="00C70850" w:rsidP="00C70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0" w:rsidRPr="00C70850" w:rsidRDefault="00C70850" w:rsidP="00C70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0" w:rsidRPr="00C70850" w:rsidRDefault="00C70850" w:rsidP="00C70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0" w:rsidRPr="00C70850" w:rsidRDefault="00C70850" w:rsidP="00C708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08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Источник </w:t>
            </w:r>
            <w:proofErr w:type="gramStart"/>
            <w:r w:rsidR="003347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  <w:r w:rsidRPr="00C708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б</w:t>
            </w:r>
            <w:proofErr w:type="gramEnd"/>
            <w:r w:rsidRPr="00C708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/н от</w:t>
            </w:r>
          </w:p>
          <w:p w:rsidR="00C70850" w:rsidRPr="00C70850" w:rsidRDefault="00C70850" w:rsidP="00C70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15</w:t>
            </w:r>
            <w:r w:rsidRPr="00C70850">
              <w:rPr>
                <w:rFonts w:ascii="Times New Roman" w:hAnsi="Times New Roman"/>
                <w:i/>
                <w:i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  <w:r w:rsidRPr="00C70850">
              <w:rPr>
                <w:rFonts w:ascii="Times New Roman" w:hAnsi="Times New Roman"/>
                <w:i/>
                <w:iCs/>
                <w:sz w:val="20"/>
                <w:szCs w:val="20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0" w:rsidRDefault="00C70850" w:rsidP="00C708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08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Источник </w:t>
            </w:r>
            <w:proofErr w:type="gramStart"/>
            <w:r w:rsidRPr="00C708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 б</w:t>
            </w:r>
            <w:proofErr w:type="gramEnd"/>
            <w:r w:rsidRPr="00C708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/н </w:t>
            </w:r>
          </w:p>
          <w:p w:rsidR="00C70850" w:rsidRPr="00C70850" w:rsidRDefault="00C70850" w:rsidP="00C708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08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б/н от</w:t>
            </w:r>
          </w:p>
          <w:p w:rsidR="00C70850" w:rsidRPr="00C70850" w:rsidRDefault="00C70850" w:rsidP="00C708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15</w:t>
            </w:r>
            <w:r w:rsidRPr="00C70850">
              <w:rPr>
                <w:rFonts w:ascii="Times New Roman" w:hAnsi="Times New Roman"/>
                <w:i/>
                <w:i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  <w:r w:rsidRPr="00C70850">
              <w:rPr>
                <w:rFonts w:ascii="Times New Roman" w:hAnsi="Times New Roman"/>
                <w:i/>
                <w:iCs/>
                <w:sz w:val="20"/>
                <w:szCs w:val="20"/>
              </w:rPr>
              <w:t>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0" w:rsidRPr="00C70850" w:rsidRDefault="00C70850" w:rsidP="00C708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08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Источник 3</w:t>
            </w:r>
          </w:p>
          <w:p w:rsidR="00C70850" w:rsidRPr="00C70850" w:rsidRDefault="00C70850" w:rsidP="00C708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08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б/н от</w:t>
            </w:r>
          </w:p>
          <w:p w:rsidR="00C70850" w:rsidRPr="00C70850" w:rsidRDefault="00C70850" w:rsidP="00C70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15</w:t>
            </w:r>
            <w:r w:rsidRPr="00C70850">
              <w:rPr>
                <w:rFonts w:ascii="Times New Roman" w:hAnsi="Times New Roman"/>
                <w:i/>
                <w:i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  <w:r w:rsidRPr="00C70850">
              <w:rPr>
                <w:rFonts w:ascii="Times New Roman" w:hAnsi="Times New Roman"/>
                <w:i/>
                <w:iCs/>
                <w:sz w:val="20"/>
                <w:szCs w:val="20"/>
              </w:rPr>
              <w:t>.2017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0" w:rsidRPr="00C70850" w:rsidRDefault="00C70850" w:rsidP="00C70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0" w:rsidRPr="00C70850" w:rsidRDefault="00C70850" w:rsidP="00C70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0850" w:rsidRPr="00C70850" w:rsidRDefault="00C70850" w:rsidP="00C70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0850" w:rsidRPr="00C70850" w:rsidTr="00877DBB">
        <w:trPr>
          <w:trHeight w:val="2874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1" w:rsidRPr="00877DBB" w:rsidRDefault="005C7181" w:rsidP="00877DB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7DBB">
              <w:rPr>
                <w:sz w:val="20"/>
                <w:szCs w:val="20"/>
              </w:rPr>
              <w:t>О</w:t>
            </w:r>
            <w:r w:rsidRPr="00877DBB">
              <w:rPr>
                <w:rFonts w:ascii="Times New Roman" w:hAnsi="Times New Roman"/>
                <w:sz w:val="20"/>
                <w:szCs w:val="20"/>
              </w:rPr>
              <w:t>казание образовательной</w:t>
            </w:r>
            <w:r w:rsidRPr="00877D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услуги </w:t>
            </w:r>
            <w:r w:rsidRPr="00877DBB">
              <w:rPr>
                <w:rFonts w:ascii="Times New Roman" w:hAnsi="Times New Roman"/>
                <w:sz w:val="20"/>
                <w:szCs w:val="20"/>
              </w:rPr>
              <w:t xml:space="preserve">по профессиональной переподготовке </w:t>
            </w:r>
            <w:r w:rsidR="00937853" w:rsidRPr="00937853">
              <w:rPr>
                <w:rFonts w:ascii="Times New Roman" w:hAnsi="Times New Roman"/>
                <w:b/>
                <w:sz w:val="20"/>
                <w:szCs w:val="20"/>
              </w:rPr>
              <w:t>одног</w:t>
            </w:r>
            <w:r w:rsidR="00937853">
              <w:rPr>
                <w:rFonts w:ascii="Times New Roman" w:hAnsi="Times New Roman"/>
                <w:sz w:val="20"/>
                <w:szCs w:val="20"/>
              </w:rPr>
              <w:t>о</w:t>
            </w:r>
            <w:r w:rsidRPr="00877DBB">
              <w:rPr>
                <w:rFonts w:ascii="Times New Roman" w:hAnsi="Times New Roman"/>
                <w:b/>
                <w:sz w:val="20"/>
                <w:szCs w:val="20"/>
              </w:rPr>
              <w:t xml:space="preserve"> сотрудник</w:t>
            </w:r>
            <w:r w:rsidR="0093785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77D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77DBB">
              <w:rPr>
                <w:rFonts w:ascii="Times New Roman" w:hAnsi="Times New Roman"/>
                <w:sz w:val="20"/>
                <w:szCs w:val="20"/>
              </w:rPr>
              <w:t>Заказчика  по</w:t>
            </w:r>
            <w:proofErr w:type="gramEnd"/>
            <w:r w:rsidRPr="00877DBB">
              <w:rPr>
                <w:rFonts w:ascii="Times New Roman" w:hAnsi="Times New Roman"/>
                <w:sz w:val="20"/>
                <w:szCs w:val="20"/>
              </w:rPr>
              <w:t xml:space="preserve"> программе курса: </w:t>
            </w:r>
            <w:r w:rsidRPr="00877DBB">
              <w:rPr>
                <w:rFonts w:ascii="Times New Roman" w:hAnsi="Times New Roman"/>
                <w:b/>
                <w:sz w:val="20"/>
                <w:szCs w:val="20"/>
              </w:rPr>
              <w:t xml:space="preserve"> «Управление в сфере закупок для обеспечения государственных, муниципальных и корпоративных нужд»</w:t>
            </w:r>
            <w:r w:rsidRPr="00877DBB">
              <w:rPr>
                <w:rFonts w:ascii="Times New Roman" w:hAnsi="Times New Roman"/>
                <w:sz w:val="20"/>
                <w:szCs w:val="20"/>
              </w:rPr>
              <w:t xml:space="preserve"> (Приложение № 1). </w:t>
            </w:r>
          </w:p>
          <w:p w:rsidR="00C70850" w:rsidRPr="00C70850" w:rsidRDefault="00C70850" w:rsidP="00FA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1" w:rsidRPr="00877DBB" w:rsidRDefault="005C7181" w:rsidP="005C718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DBB">
              <w:rPr>
                <w:rFonts w:ascii="Times New Roman" w:hAnsi="Times New Roman" w:cs="Times New Roman"/>
                <w:b/>
                <w:sz w:val="20"/>
                <w:szCs w:val="20"/>
              </w:rPr>
              <w:t>Объем 260 академических часов</w:t>
            </w:r>
            <w:r w:rsidRPr="00877DBB">
              <w:rPr>
                <w:b/>
                <w:sz w:val="20"/>
                <w:szCs w:val="20"/>
              </w:rPr>
              <w:t>.</w:t>
            </w:r>
            <w:r w:rsidRPr="00877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70850" w:rsidRPr="00C70850" w:rsidRDefault="005C7181" w:rsidP="005C718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DBB">
              <w:rPr>
                <w:rFonts w:ascii="Times New Roman" w:hAnsi="Times New Roman" w:cs="Times New Roman"/>
                <w:b/>
                <w:sz w:val="20"/>
                <w:szCs w:val="20"/>
              </w:rPr>
              <w:t>Срок обучения,</w:t>
            </w:r>
            <w:r w:rsidRPr="00877DBB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учебным планом, составляет (восемь</w:t>
            </w:r>
            <w:r w:rsidRPr="00877DBB">
              <w:rPr>
                <w:sz w:val="20"/>
                <w:szCs w:val="20"/>
              </w:rPr>
              <w:t xml:space="preserve"> </w:t>
            </w:r>
            <w:proofErr w:type="gramStart"/>
            <w:r w:rsidRPr="00877DBB">
              <w:rPr>
                <w:sz w:val="20"/>
                <w:szCs w:val="20"/>
              </w:rPr>
              <w:t xml:space="preserve">недель </w:t>
            </w:r>
            <w:r w:rsidRPr="00877D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877DBB">
              <w:rPr>
                <w:rFonts w:ascii="Times New Roman" w:hAnsi="Times New Roman" w:cs="Times New Roman"/>
                <w:sz w:val="20"/>
                <w:szCs w:val="20"/>
              </w:rPr>
              <w:t xml:space="preserve"> 80 академ часов очно не менее 30% в </w:t>
            </w:r>
            <w:r w:rsidRPr="00877D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соответствии с требованиями МЭР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0" w:rsidRPr="00C70850" w:rsidRDefault="00C70850" w:rsidP="00C70850">
            <w:pPr>
              <w:rPr>
                <w:rFonts w:ascii="Times New Roman" w:hAnsi="Times New Roman"/>
                <w:sz w:val="20"/>
                <w:szCs w:val="20"/>
              </w:rPr>
            </w:pPr>
            <w:r w:rsidRPr="00C70850">
              <w:rPr>
                <w:rFonts w:ascii="Times New Roman" w:hAnsi="Times New Roman"/>
                <w:sz w:val="20"/>
                <w:szCs w:val="20"/>
              </w:rPr>
              <w:t>1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0" w:rsidRPr="00877DBB" w:rsidRDefault="00334756" w:rsidP="00334756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7DBB">
              <w:rPr>
                <w:rFonts w:ascii="Times New Roman" w:hAnsi="Times New Roman"/>
                <w:bCs/>
                <w:iCs/>
                <w:sz w:val="20"/>
                <w:szCs w:val="20"/>
              </w:rPr>
              <w:t>23</w:t>
            </w:r>
            <w:r w:rsidR="00FA5F82" w:rsidRPr="00877DB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877DBB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  <w:r w:rsidR="00C70850" w:rsidRPr="00877DBB">
              <w:rPr>
                <w:rFonts w:ascii="Times New Roman" w:hAnsi="Times New Roman"/>
                <w:bCs/>
                <w:iCs/>
                <w:sz w:val="20"/>
                <w:szCs w:val="20"/>
              </w:rPr>
              <w:t>00</w:t>
            </w:r>
            <w:r w:rsidR="00C70850" w:rsidRPr="00C70850">
              <w:rPr>
                <w:rFonts w:ascii="Times New Roman" w:hAnsi="Times New Roman"/>
                <w:bCs/>
                <w:iCs/>
                <w:sz w:val="20"/>
                <w:szCs w:val="20"/>
              </w:rPr>
              <w:t>,0</w:t>
            </w:r>
          </w:p>
          <w:p w:rsidR="005C7181" w:rsidRPr="00877DBB" w:rsidRDefault="005C7181" w:rsidP="00334756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334756" w:rsidRPr="00C70850" w:rsidRDefault="00334756" w:rsidP="00334756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0" w:rsidRPr="00877DBB" w:rsidRDefault="00FA5F82" w:rsidP="00FA5F82">
            <w:pPr>
              <w:jc w:val="righ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7DBB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  <w:r w:rsidR="00C70850" w:rsidRPr="00C70850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  <w:r w:rsidRPr="00877DB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9</w:t>
            </w:r>
            <w:r w:rsidR="00C70850" w:rsidRPr="00C70850">
              <w:rPr>
                <w:rFonts w:ascii="Times New Roman" w:hAnsi="Times New Roman"/>
                <w:bCs/>
                <w:iCs/>
                <w:sz w:val="20"/>
                <w:szCs w:val="20"/>
              </w:rPr>
              <w:t>000,00</w:t>
            </w:r>
          </w:p>
          <w:p w:rsidR="005C7181" w:rsidRPr="00877DBB" w:rsidRDefault="005C7181" w:rsidP="00FA5F82">
            <w:pPr>
              <w:jc w:val="righ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5C7181" w:rsidRPr="00C70850" w:rsidRDefault="005C7181" w:rsidP="00FA5F82">
            <w:pPr>
              <w:jc w:val="righ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0" w:rsidRPr="00C70850" w:rsidRDefault="00FA5F82" w:rsidP="00FA5F82">
            <w:pPr>
              <w:jc w:val="righ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7DBB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  <w:r w:rsidR="00C70850" w:rsidRPr="00C70850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  <w:r w:rsidRPr="00877DB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C70850" w:rsidRPr="00C70850">
              <w:rPr>
                <w:rFonts w:ascii="Times New Roman" w:hAnsi="Times New Roman"/>
                <w:bCs/>
                <w:iCs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0" w:rsidRPr="00C70850" w:rsidRDefault="005C7181" w:rsidP="005C7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DBB">
              <w:rPr>
                <w:color w:val="000000"/>
                <w:sz w:val="20"/>
                <w:szCs w:val="20"/>
                <w:shd w:val="clear" w:color="auto" w:fill="FFFFFF"/>
              </w:rPr>
              <w:t>30 933,33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0" w:rsidRPr="00C70850" w:rsidRDefault="00C70850" w:rsidP="00937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70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</w:t>
            </w:r>
            <w:r w:rsidR="00937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70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850" w:rsidRPr="00C70850" w:rsidRDefault="00C70850" w:rsidP="00937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7853" w:rsidRPr="00877DBB">
              <w:rPr>
                <w:color w:val="000000"/>
                <w:sz w:val="20"/>
                <w:szCs w:val="20"/>
                <w:shd w:val="clear" w:color="auto" w:fill="FFFFFF"/>
              </w:rPr>
              <w:t>30 933,33</w:t>
            </w:r>
          </w:p>
        </w:tc>
      </w:tr>
      <w:tr w:rsidR="00877DBB" w:rsidRPr="00C70850" w:rsidTr="00A61BD8">
        <w:tc>
          <w:tcPr>
            <w:tcW w:w="1474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77DBB" w:rsidRPr="00C70850" w:rsidRDefault="00877DBB" w:rsidP="00C70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sub_1601"/>
            <w:r w:rsidRPr="00C70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начальная (максимальная) цена контракта (цена лота)</w:t>
            </w:r>
          </w:p>
          <w:bookmarkEnd w:id="2"/>
          <w:p w:rsidR="00877DBB" w:rsidRPr="00C70850" w:rsidRDefault="00877DBB" w:rsidP="00FA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DBB">
              <w:rPr>
                <w:color w:val="000000"/>
                <w:sz w:val="20"/>
                <w:szCs w:val="20"/>
                <w:shd w:val="clear" w:color="auto" w:fill="FFFFFF"/>
              </w:rPr>
              <w:t>61 866,67 руб.</w:t>
            </w:r>
          </w:p>
        </w:tc>
      </w:tr>
      <w:tr w:rsidR="00877DBB" w:rsidRPr="00C70850" w:rsidTr="00065693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BB" w:rsidRPr="00C70850" w:rsidRDefault="00877DBB" w:rsidP="00C70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sub_1602"/>
            <w:r w:rsidRPr="00C70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сбора данных</w:t>
            </w:r>
            <w:bookmarkEnd w:id="3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BB" w:rsidRPr="00C70850" w:rsidRDefault="00877DBB" w:rsidP="00C70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BB" w:rsidRPr="00C70850" w:rsidRDefault="00877DBB" w:rsidP="005C71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08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Источник </w:t>
            </w:r>
            <w:proofErr w:type="gramStart"/>
            <w:r w:rsidRPr="00877D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  <w:r w:rsidRPr="00C708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б</w:t>
            </w:r>
            <w:proofErr w:type="gramEnd"/>
            <w:r w:rsidRPr="00C708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/н от</w:t>
            </w:r>
          </w:p>
          <w:p w:rsidR="00877DBB" w:rsidRPr="00C70850" w:rsidRDefault="00877DBB" w:rsidP="005C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DBB">
              <w:rPr>
                <w:rFonts w:ascii="Times New Roman" w:hAnsi="Times New Roman"/>
                <w:i/>
                <w:iCs/>
                <w:sz w:val="20"/>
                <w:szCs w:val="20"/>
              </w:rPr>
              <w:t>15</w:t>
            </w:r>
            <w:r w:rsidRPr="00C70850">
              <w:rPr>
                <w:rFonts w:ascii="Times New Roman" w:hAnsi="Times New Roman"/>
                <w:i/>
                <w:iCs/>
                <w:sz w:val="20"/>
                <w:szCs w:val="20"/>
              </w:rPr>
              <w:t>.0</w:t>
            </w:r>
            <w:r w:rsidRPr="00877DBB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  <w:r w:rsidRPr="00C70850">
              <w:rPr>
                <w:rFonts w:ascii="Times New Roman" w:hAnsi="Times New Roman"/>
                <w:i/>
                <w:iCs/>
                <w:sz w:val="20"/>
                <w:szCs w:val="20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BB" w:rsidRPr="00877DBB" w:rsidRDefault="00877DBB" w:rsidP="005C71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08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Источник </w:t>
            </w:r>
            <w:proofErr w:type="gramStart"/>
            <w:r w:rsidRPr="00C708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 б</w:t>
            </w:r>
            <w:proofErr w:type="gramEnd"/>
            <w:r w:rsidRPr="00C708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/н </w:t>
            </w:r>
          </w:p>
          <w:p w:rsidR="00877DBB" w:rsidRPr="00C70850" w:rsidRDefault="00877DBB" w:rsidP="005C71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08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б/н от</w:t>
            </w:r>
          </w:p>
          <w:p w:rsidR="00877DBB" w:rsidRPr="00C70850" w:rsidRDefault="00877DBB" w:rsidP="005C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DBB">
              <w:rPr>
                <w:rFonts w:ascii="Times New Roman" w:hAnsi="Times New Roman"/>
                <w:i/>
                <w:iCs/>
                <w:sz w:val="20"/>
                <w:szCs w:val="20"/>
              </w:rPr>
              <w:t>15</w:t>
            </w:r>
            <w:r w:rsidRPr="00C70850">
              <w:rPr>
                <w:rFonts w:ascii="Times New Roman" w:hAnsi="Times New Roman"/>
                <w:i/>
                <w:iCs/>
                <w:sz w:val="20"/>
                <w:szCs w:val="20"/>
              </w:rPr>
              <w:t>.0</w:t>
            </w:r>
            <w:r w:rsidRPr="00877DBB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  <w:r w:rsidRPr="00C70850">
              <w:rPr>
                <w:rFonts w:ascii="Times New Roman" w:hAnsi="Times New Roman"/>
                <w:i/>
                <w:iCs/>
                <w:sz w:val="20"/>
                <w:szCs w:val="20"/>
              </w:rPr>
              <w:t>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BB" w:rsidRPr="00C70850" w:rsidRDefault="00877DBB" w:rsidP="005C71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08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Источник 3</w:t>
            </w:r>
          </w:p>
          <w:p w:rsidR="00877DBB" w:rsidRPr="00C70850" w:rsidRDefault="00877DBB" w:rsidP="005C71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08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б/н от</w:t>
            </w:r>
          </w:p>
          <w:p w:rsidR="00877DBB" w:rsidRPr="00C70850" w:rsidRDefault="00877DBB" w:rsidP="005C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DBB">
              <w:rPr>
                <w:rFonts w:ascii="Times New Roman" w:hAnsi="Times New Roman"/>
                <w:i/>
                <w:iCs/>
                <w:sz w:val="20"/>
                <w:szCs w:val="20"/>
              </w:rPr>
              <w:t>15</w:t>
            </w:r>
            <w:r w:rsidRPr="00C70850">
              <w:rPr>
                <w:rFonts w:ascii="Times New Roman" w:hAnsi="Times New Roman"/>
                <w:i/>
                <w:iCs/>
                <w:sz w:val="20"/>
                <w:szCs w:val="20"/>
              </w:rPr>
              <w:t>.0</w:t>
            </w:r>
            <w:r w:rsidRPr="00877DBB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  <w:r w:rsidRPr="00C70850">
              <w:rPr>
                <w:rFonts w:ascii="Times New Roman" w:hAnsi="Times New Roman"/>
                <w:i/>
                <w:iCs/>
                <w:sz w:val="20"/>
                <w:szCs w:val="20"/>
              </w:rPr>
              <w:t>.2017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DBB" w:rsidRPr="00877DBB" w:rsidRDefault="00877DBB" w:rsidP="00877DB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77DBB">
              <w:rPr>
                <w:rFonts w:ascii="Times New Roman" w:hAnsi="Times New Roman"/>
                <w:sz w:val="20"/>
                <w:szCs w:val="20"/>
              </w:rPr>
              <w:t xml:space="preserve">В соответствии с Методическими рекомендациями по применению методов определения начальной (максимальной) цены контракта, (утв. Приказом Министерства экономического развития РФ от 2 октября </w:t>
            </w:r>
            <w:r w:rsidRPr="00877DBB">
              <w:rPr>
                <w:rFonts w:ascii="Times New Roman" w:hAnsi="Times New Roman"/>
                <w:sz w:val="20"/>
                <w:szCs w:val="20"/>
              </w:rPr>
              <w:lastRenderedPageBreak/>
              <w:t>2013 г. № 567) коэффициент вариации – 24,38 %</w:t>
            </w:r>
          </w:p>
          <w:p w:rsidR="00877DBB" w:rsidRPr="00C70850" w:rsidRDefault="00877DBB" w:rsidP="00C70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850" w:rsidRPr="00C70850" w:rsidTr="005C7181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0" w:rsidRPr="00C70850" w:rsidRDefault="00C70850" w:rsidP="00C70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sub_1603"/>
            <w:r w:rsidRPr="00C70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 действия цен</w:t>
            </w:r>
            <w:bookmarkEnd w:id="4"/>
          </w:p>
        </w:tc>
        <w:tc>
          <w:tcPr>
            <w:tcW w:w="11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850" w:rsidRPr="00C70850" w:rsidRDefault="00C70850" w:rsidP="007A5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="00FA5F82" w:rsidRPr="008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C70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7A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70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г. по  настоящее время</w:t>
            </w:r>
          </w:p>
        </w:tc>
      </w:tr>
    </w:tbl>
    <w:p w:rsidR="00C70850" w:rsidRPr="00C70850" w:rsidRDefault="00C70850" w:rsidP="00C70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8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отдела </w:t>
      </w:r>
    </w:p>
    <w:p w:rsidR="00C70850" w:rsidRPr="00C70850" w:rsidRDefault="00C70850" w:rsidP="00C70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85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__________________________                                            Дата составления 1</w:t>
      </w:r>
      <w:r w:rsidRPr="00877DB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C70850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7A5EAF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C70850">
        <w:rPr>
          <w:rFonts w:ascii="Times New Roman" w:eastAsia="Times New Roman" w:hAnsi="Times New Roman" w:cs="Times New Roman"/>
          <w:sz w:val="20"/>
          <w:szCs w:val="20"/>
          <w:lang w:eastAsia="ru-RU"/>
        </w:rPr>
        <w:t>.2017</w:t>
      </w:r>
    </w:p>
    <w:p w:rsidR="00F50574" w:rsidRDefault="00F50574"/>
    <w:sectPr w:rsidR="00F50574" w:rsidSect="00EB1FA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50"/>
    <w:rsid w:val="00196331"/>
    <w:rsid w:val="00334756"/>
    <w:rsid w:val="005C7181"/>
    <w:rsid w:val="007A5EAF"/>
    <w:rsid w:val="00877DBB"/>
    <w:rsid w:val="00937853"/>
    <w:rsid w:val="009A2FA5"/>
    <w:rsid w:val="00A62F86"/>
    <w:rsid w:val="00C70850"/>
    <w:rsid w:val="00F50574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998F0-B359-451A-B0DE-E46ECB90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877D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7055706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Yrec</dc:creator>
  <cp:keywords/>
  <dc:description/>
  <cp:lastModifiedBy>Yrec</cp:lastModifiedBy>
  <cp:revision>2</cp:revision>
  <dcterms:created xsi:type="dcterms:W3CDTF">2017-09-19T11:52:00Z</dcterms:created>
  <dcterms:modified xsi:type="dcterms:W3CDTF">2017-09-19T11:52:00Z</dcterms:modified>
</cp:coreProperties>
</file>